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FAF4" w14:textId="77777777" w:rsidR="00640199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3213B894" wp14:editId="399CCA2D">
            <wp:simplePos x="0" y="0"/>
            <wp:positionH relativeFrom="column">
              <wp:posOffset>1995842</wp:posOffset>
            </wp:positionH>
            <wp:positionV relativeFrom="paragraph">
              <wp:posOffset>30595</wp:posOffset>
            </wp:positionV>
            <wp:extent cx="2127241" cy="1232638"/>
            <wp:effectExtent l="0" t="0" r="6359" b="5612"/>
            <wp:wrapTopAndBottom/>
            <wp:docPr id="1786578316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41" cy="12326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E2B525B" w14:textId="77777777" w:rsidR="00640199" w:rsidRDefault="00000000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Kosten für privatärztliche Leistungen nach GOÄ</w:t>
      </w:r>
    </w:p>
    <w:p w14:paraId="3F036698" w14:textId="77777777" w:rsidR="00640199" w:rsidRDefault="00640199">
      <w:pPr>
        <w:rPr>
          <w:b/>
          <w:bCs/>
          <w:u w:val="single"/>
        </w:rPr>
      </w:pPr>
    </w:p>
    <w:p w14:paraId="0083A087" w14:textId="77777777" w:rsidR="00640199" w:rsidRDefault="00640199"/>
    <w:p w14:paraId="54B1FD36" w14:textId="77777777" w:rsidR="00640199" w:rsidRDefault="00000000">
      <w:pPr>
        <w:rPr>
          <w:b/>
          <w:bCs/>
        </w:rPr>
      </w:pPr>
      <w:r>
        <w:rPr>
          <w:b/>
          <w:bCs/>
        </w:rPr>
        <w:t>Technische Leistung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GOÄ-Ziffer</w:t>
      </w:r>
      <w:r>
        <w:rPr>
          <w:b/>
          <w:bCs/>
        </w:rPr>
        <w:tab/>
      </w:r>
      <w:r>
        <w:rPr>
          <w:b/>
          <w:bCs/>
        </w:rPr>
        <w:tab/>
        <w:t>Euro</w:t>
      </w:r>
    </w:p>
    <w:p w14:paraId="4B4BD3DD" w14:textId="77777777" w:rsidR="00640199" w:rsidRDefault="00640199"/>
    <w:p w14:paraId="370BA305" w14:textId="77777777" w:rsidR="00640199" w:rsidRDefault="00000000">
      <w:pPr>
        <w:shd w:val="clear" w:color="auto" w:fill="FFFFFF"/>
      </w:pPr>
      <w:r>
        <w:rPr>
          <w:b/>
          <w:bCs/>
          <w:u w:val="single"/>
        </w:rPr>
        <w:t>EKG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651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26,54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 xml:space="preserve">☐    </w:t>
      </w:r>
    </w:p>
    <w:p w14:paraId="5479D992" w14:textId="77777777" w:rsidR="00640199" w:rsidRDefault="00000000">
      <w:r>
        <w:rPr>
          <w:b/>
          <w:bCs/>
          <w:u w:val="single"/>
        </w:rPr>
        <w:t xml:space="preserve">Belastungs-EKG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652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59,66</w:t>
      </w:r>
      <w:r>
        <w:rPr>
          <w:u w:val="single"/>
        </w:rPr>
        <w:t>_______</w:t>
      </w:r>
      <w:r>
        <w:rPr>
          <w:u w:val="single"/>
        </w:rPr>
        <w:tab/>
      </w:r>
      <w:r>
        <w:rPr>
          <w:color w:val="202122"/>
          <w:u w:val="single"/>
        </w:rPr>
        <w:t xml:space="preserve">☐    </w:t>
      </w:r>
      <w:r>
        <w:t xml:space="preserve"> </w:t>
      </w:r>
    </w:p>
    <w:p w14:paraId="619C9F50" w14:textId="77777777" w:rsidR="00640199" w:rsidRDefault="00000000">
      <w:r>
        <w:rPr>
          <w:b/>
          <w:bCs/>
          <w:u w:val="single"/>
        </w:rPr>
        <w:t>Langzeit-RR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659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15,74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 </w:t>
      </w:r>
    </w:p>
    <w:p w14:paraId="5098A1C5" w14:textId="77777777" w:rsidR="00640199" w:rsidRDefault="00000000">
      <w:r>
        <w:rPr>
          <w:b/>
          <w:bCs/>
          <w:u w:val="single"/>
        </w:rPr>
        <w:t>Lungenfunktionstest____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605/605a</w:t>
      </w:r>
      <w:r>
        <w:rPr>
          <w:b/>
          <w:bCs/>
          <w:u w:val="single"/>
        </w:rPr>
        <w:tab/>
        <w:t xml:space="preserve">25,39              </w:t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0A82D704" w14:textId="77777777" w:rsidR="00640199" w:rsidRDefault="00000000">
      <w:r>
        <w:rPr>
          <w:b/>
          <w:bCs/>
          <w:u w:val="single"/>
        </w:rPr>
        <w:t>Schlaf-Apnoe-Screening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602/605/608</w:t>
      </w:r>
      <w:r>
        <w:rPr>
          <w:b/>
          <w:bCs/>
          <w:u w:val="single"/>
        </w:rPr>
        <w:t>/</w:t>
      </w:r>
      <w:r>
        <w:rPr>
          <w:u w:val="single"/>
        </w:rPr>
        <w:t>638/714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86,14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</w:t>
      </w:r>
    </w:p>
    <w:p w14:paraId="587F5CC3" w14:textId="77777777" w:rsidR="00640199" w:rsidRDefault="00000000">
      <w:r>
        <w:rPr>
          <w:b/>
          <w:bCs/>
          <w:u w:val="single"/>
        </w:rPr>
        <w:t>ABI-Test (Durchblutungsmessung der Beine)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643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12,59</w:t>
      </w:r>
      <w:r>
        <w:rPr>
          <w:b/>
          <w:bCs/>
          <w:u w:val="single"/>
        </w:rPr>
        <w:tab/>
        <w:t xml:space="preserve"> </w:t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   </w:t>
      </w:r>
    </w:p>
    <w:p w14:paraId="29169A67" w14:textId="77777777" w:rsidR="00640199" w:rsidRDefault="00000000">
      <w:r>
        <w:rPr>
          <w:b/>
          <w:bCs/>
          <w:u w:val="single"/>
        </w:rPr>
        <w:t>Ultraschall der Bauchorgane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410/3x420</w:t>
      </w:r>
      <w:r>
        <w:rPr>
          <w:b/>
          <w:bCs/>
          <w:u w:val="single"/>
        </w:rPr>
        <w:tab/>
        <w:t>58,97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    </w:t>
      </w:r>
    </w:p>
    <w:p w14:paraId="55A3B602" w14:textId="5C7158ED" w:rsidR="00D33AD6" w:rsidRDefault="00D33AD6">
      <w:pPr>
        <w:rPr>
          <w:b/>
          <w:bCs/>
          <w:u w:val="single"/>
        </w:rPr>
      </w:pPr>
      <w:r>
        <w:rPr>
          <w:b/>
          <w:bCs/>
          <w:u w:val="single"/>
        </w:rPr>
        <w:t>Bestimmung der Intima-Media-Dicke, BMI und HWR</w:t>
      </w:r>
      <w:r w:rsidR="00000000">
        <w:rPr>
          <w:b/>
          <w:bCs/>
          <w:u w:val="single"/>
        </w:rPr>
        <w:tab/>
      </w:r>
      <w:r w:rsidR="00000000">
        <w:rPr>
          <w:u w:val="single"/>
        </w:rPr>
        <w:t>GOÄ 1/</w:t>
      </w:r>
      <w:r>
        <w:rPr>
          <w:u w:val="single"/>
        </w:rPr>
        <w:t>6/410</w:t>
      </w:r>
      <w:r w:rsidR="00000000">
        <w:rPr>
          <w:b/>
          <w:bCs/>
          <w:u w:val="single"/>
        </w:rPr>
        <w:tab/>
      </w:r>
      <w:r w:rsidR="00000000">
        <w:rPr>
          <w:b/>
          <w:bCs/>
          <w:u w:val="single"/>
        </w:rPr>
        <w:tab/>
      </w:r>
      <w:r>
        <w:rPr>
          <w:b/>
          <w:bCs/>
          <w:u w:val="single"/>
        </w:rPr>
        <w:t>35,79</w:t>
      </w:r>
      <w:r w:rsidR="00000000">
        <w:rPr>
          <w:b/>
          <w:bCs/>
          <w:u w:val="single"/>
        </w:rPr>
        <w:tab/>
      </w:r>
      <w:r w:rsidR="00000000">
        <w:rPr>
          <w:b/>
          <w:bCs/>
          <w:u w:val="single"/>
        </w:rPr>
        <w:tab/>
      </w:r>
      <w:r w:rsidR="00000000">
        <w:rPr>
          <w:color w:val="202122"/>
          <w:u w:val="single"/>
        </w:rPr>
        <w:t>☐</w:t>
      </w:r>
      <w:r w:rsidR="00000000">
        <w:rPr>
          <w:u w:val="single"/>
        </w:rPr>
        <w:t xml:space="preserve"> </w:t>
      </w:r>
      <w:r w:rsidR="00000000">
        <w:rPr>
          <w:b/>
          <w:bCs/>
          <w:u w:val="single"/>
        </w:rPr>
        <w:t xml:space="preserve">  </w:t>
      </w:r>
    </w:p>
    <w:p w14:paraId="632E3B08" w14:textId="04234B6F" w:rsidR="00640199" w:rsidRDefault="00D33AD6">
      <w:r>
        <w:rPr>
          <w:b/>
          <w:bCs/>
          <w:u w:val="single"/>
        </w:rPr>
        <w:t>Ultraschall der Schilddrüse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1/417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28,17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    </w:t>
      </w:r>
    </w:p>
    <w:p w14:paraId="7F9B8508" w14:textId="77777777" w:rsidR="00640199" w:rsidRDefault="00000000">
      <w:r>
        <w:rPr>
          <w:b/>
          <w:bCs/>
        </w:rPr>
        <w:t>Vektorkardiografie (Erkrankungen des Herzens)</w:t>
      </w:r>
      <w:r>
        <w:rPr>
          <w:b/>
          <w:bCs/>
        </w:rPr>
        <w:tab/>
      </w:r>
      <w:r>
        <w:t>GOÄ 1/657/A658</w:t>
      </w:r>
      <w:r>
        <w:rPr>
          <w:b/>
          <w:bCs/>
        </w:rPr>
        <w:tab/>
        <w:t>96,92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202122"/>
        </w:rPr>
        <w:t>☐</w:t>
      </w:r>
      <w:r>
        <w:t xml:space="preserve"> </w:t>
      </w:r>
      <w:r>
        <w:rPr>
          <w:b/>
          <w:bCs/>
        </w:rPr>
        <w:t xml:space="preserve">       </w:t>
      </w:r>
      <w:r>
        <w:rPr>
          <w:b/>
          <w:bCs/>
          <w:u w:val="single"/>
        </w:rPr>
        <w:t xml:space="preserve"> </w:t>
      </w:r>
    </w:p>
    <w:p w14:paraId="0C4B9007" w14:textId="77777777" w:rsidR="00640199" w:rsidRDefault="00000000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</w:t>
      </w:r>
    </w:p>
    <w:p w14:paraId="49E1036E" w14:textId="77777777" w:rsidR="00640199" w:rsidRDefault="00640199">
      <w:pPr>
        <w:rPr>
          <w:b/>
          <w:bCs/>
        </w:rPr>
      </w:pPr>
    </w:p>
    <w:p w14:paraId="584D7737" w14:textId="77777777" w:rsidR="00640199" w:rsidRDefault="00000000">
      <w:pPr>
        <w:rPr>
          <w:b/>
          <w:bCs/>
        </w:rPr>
      </w:pPr>
      <w:proofErr w:type="spellStart"/>
      <w:r>
        <w:rPr>
          <w:b/>
          <w:bCs/>
        </w:rPr>
        <w:t>Selbstzahlerleistungen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GOÄ-Ziffer</w:t>
      </w:r>
      <w:r>
        <w:rPr>
          <w:b/>
          <w:bCs/>
        </w:rPr>
        <w:tab/>
      </w:r>
      <w:r>
        <w:rPr>
          <w:b/>
          <w:bCs/>
        </w:rPr>
        <w:tab/>
        <w:t>Euro</w:t>
      </w:r>
    </w:p>
    <w:p w14:paraId="2EE3542B" w14:textId="77777777" w:rsidR="00640199" w:rsidRDefault="00640199">
      <w:pPr>
        <w:rPr>
          <w:b/>
          <w:bCs/>
        </w:rPr>
      </w:pPr>
    </w:p>
    <w:p w14:paraId="6220D1A2" w14:textId="77777777" w:rsidR="00640199" w:rsidRDefault="00000000">
      <w:r>
        <w:rPr>
          <w:b/>
          <w:bCs/>
          <w:u w:val="single"/>
        </w:rPr>
        <w:t>Attest (kurz)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70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5,36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20170FCA" w14:textId="77777777" w:rsidR="00640199" w:rsidRDefault="00000000">
      <w:r>
        <w:rPr>
          <w:b/>
          <w:bCs/>
          <w:u w:val="single"/>
        </w:rPr>
        <w:t>Ausführlicher Befundbericht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75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17,34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  </w:t>
      </w:r>
    </w:p>
    <w:p w14:paraId="2FC58D5A" w14:textId="77777777" w:rsidR="00640199" w:rsidRDefault="00000000">
      <w:r>
        <w:rPr>
          <w:b/>
          <w:bCs/>
          <w:u w:val="single"/>
        </w:rPr>
        <w:t>Aufbau-(</w:t>
      </w:r>
      <w:proofErr w:type="spellStart"/>
      <w:r>
        <w:rPr>
          <w:b/>
          <w:bCs/>
          <w:u w:val="single"/>
        </w:rPr>
        <w:t>Vitamnin</w:t>
      </w:r>
      <w:proofErr w:type="spellEnd"/>
      <w:r>
        <w:rPr>
          <w:b/>
          <w:bCs/>
          <w:u w:val="single"/>
        </w:rPr>
        <w:t>)-</w:t>
      </w:r>
      <w:proofErr w:type="spellStart"/>
      <w:r>
        <w:rPr>
          <w:b/>
          <w:bCs/>
          <w:u w:val="single"/>
        </w:rPr>
        <w:t>Inkejtion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i.m</w:t>
      </w:r>
      <w:proofErr w:type="spellEnd"/>
      <w:r>
        <w:rPr>
          <w:b/>
          <w:bCs/>
          <w:u w:val="single"/>
        </w:rPr>
        <w:t>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8x252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42,</w:t>
      </w:r>
      <w:proofErr w:type="gramStart"/>
      <w:r>
        <w:rPr>
          <w:b/>
          <w:bCs/>
          <w:u w:val="single"/>
        </w:rPr>
        <w:t xml:space="preserve">88  </w:t>
      </w:r>
      <w:r>
        <w:rPr>
          <w:b/>
          <w:bCs/>
          <w:u w:val="single"/>
        </w:rPr>
        <w:tab/>
      </w:r>
      <w:proofErr w:type="gramEnd"/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48CC8EC9" w14:textId="77777777" w:rsidR="00640199" w:rsidRDefault="00000000">
      <w:pPr>
        <w:jc w:val="both"/>
      </w:pPr>
      <w:r>
        <w:rPr>
          <w:b/>
          <w:bCs/>
          <w:u w:val="single"/>
        </w:rPr>
        <w:t>Reiseberatung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3</w:t>
      </w:r>
      <w:r>
        <w:rPr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20,11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color w:val="202122"/>
          <w:u w:val="single"/>
        </w:rPr>
        <w:t>☐</w:t>
      </w:r>
      <w:r>
        <w:rPr>
          <w:b/>
          <w:bCs/>
          <w:u w:val="single"/>
        </w:rPr>
        <w:t xml:space="preserve">    </w:t>
      </w:r>
    </w:p>
    <w:p w14:paraId="6A8E8DBB" w14:textId="77777777" w:rsidR="00640199" w:rsidRDefault="00000000">
      <w:r>
        <w:rPr>
          <w:b/>
          <w:bCs/>
          <w:u w:val="single"/>
        </w:rPr>
        <w:t>Reiseimpfung (je Impfung)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375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10,72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79E04188" w14:textId="77777777" w:rsidR="00640199" w:rsidRDefault="00000000">
      <w:r>
        <w:rPr>
          <w:b/>
          <w:bCs/>
          <w:u w:val="single"/>
        </w:rPr>
        <w:t>Reiserücktrittsbescheinigung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1/75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28,15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    </w:t>
      </w:r>
    </w:p>
    <w:p w14:paraId="2B3EEF40" w14:textId="77777777" w:rsidR="00640199" w:rsidRDefault="00000000">
      <w:r>
        <w:rPr>
          <w:b/>
          <w:bCs/>
          <w:u w:val="single"/>
        </w:rPr>
        <w:t>Patientenverfügung (Beratung und Ausarbeitung)</w:t>
      </w:r>
      <w:r>
        <w:rPr>
          <w:b/>
          <w:bCs/>
          <w:u w:val="single"/>
        </w:rPr>
        <w:tab/>
      </w:r>
      <w:r>
        <w:rPr>
          <w:u w:val="single"/>
        </w:rPr>
        <w:t>GOÄ A849/A5/A80</w:t>
      </w:r>
      <w:r>
        <w:rPr>
          <w:b/>
          <w:bCs/>
          <w:u w:val="single"/>
        </w:rPr>
        <w:tab/>
        <w:t>80,-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286D3302" w14:textId="77777777" w:rsidR="00640199" w:rsidRDefault="00000000">
      <w:r>
        <w:rPr>
          <w:b/>
          <w:bCs/>
          <w:u w:val="single"/>
        </w:rPr>
        <w:t>Fahrtauglichkeitsprüfung ohne Sehtest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1/8/70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50,94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004A9585" w14:textId="77777777" w:rsidR="00640199" w:rsidRDefault="00000000">
      <w:r>
        <w:rPr>
          <w:b/>
          <w:bCs/>
        </w:rPr>
        <w:t>IGEL-Labor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GOÄ 1/250</w:t>
      </w:r>
      <w:r>
        <w:rPr>
          <w:b/>
          <w:bCs/>
        </w:rPr>
        <w:tab/>
      </w:r>
      <w:r>
        <w:rPr>
          <w:b/>
          <w:bCs/>
        </w:rPr>
        <w:tab/>
        <w:t>14,92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202122"/>
        </w:rPr>
        <w:t>☐</w:t>
      </w:r>
    </w:p>
    <w:p w14:paraId="4856AEDC" w14:textId="77777777" w:rsidR="00640199" w:rsidRDefault="00000000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</w:t>
      </w:r>
    </w:p>
    <w:p w14:paraId="407F19D2" w14:textId="77777777" w:rsidR="00640199" w:rsidRDefault="00640199">
      <w:pPr>
        <w:rPr>
          <w:b/>
          <w:bCs/>
          <w:u w:val="single"/>
        </w:rPr>
      </w:pPr>
    </w:p>
    <w:p w14:paraId="670E64BA" w14:textId="77777777" w:rsidR="00640199" w:rsidRDefault="00640199">
      <w:pPr>
        <w:rPr>
          <w:b/>
          <w:bCs/>
        </w:rPr>
      </w:pPr>
    </w:p>
    <w:p w14:paraId="2E3B32CD" w14:textId="77777777" w:rsidR="00640199" w:rsidRDefault="00000000">
      <w:pPr>
        <w:rPr>
          <w:b/>
          <w:bCs/>
        </w:rPr>
      </w:pPr>
      <w:r>
        <w:rPr>
          <w:b/>
          <w:bCs/>
        </w:rPr>
        <w:t>Infiltrationen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GOÄ-Ziffer</w:t>
      </w:r>
      <w:r>
        <w:rPr>
          <w:b/>
          <w:bCs/>
        </w:rPr>
        <w:tab/>
      </w:r>
      <w:r>
        <w:rPr>
          <w:b/>
          <w:bCs/>
        </w:rPr>
        <w:tab/>
        <w:t>Euro</w:t>
      </w:r>
    </w:p>
    <w:p w14:paraId="3018A649" w14:textId="77777777" w:rsidR="00640199" w:rsidRDefault="00640199">
      <w:pPr>
        <w:rPr>
          <w:b/>
          <w:bCs/>
        </w:rPr>
      </w:pPr>
    </w:p>
    <w:p w14:paraId="3CB000C2" w14:textId="77777777" w:rsidR="00640199" w:rsidRDefault="00000000">
      <w:r>
        <w:rPr>
          <w:b/>
          <w:bCs/>
          <w:u w:val="single"/>
        </w:rPr>
        <w:t>Schultergelenk/Kniegelenk/ISG/</w:t>
      </w:r>
      <w:proofErr w:type="spellStart"/>
      <w:r>
        <w:rPr>
          <w:b/>
          <w:bCs/>
          <w:u w:val="single"/>
        </w:rPr>
        <w:t>Epicondylitis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u w:val="single"/>
        </w:rPr>
        <w:t>GOÄ 1/267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21,44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4719DBD5" w14:textId="77777777" w:rsidR="00640199" w:rsidRDefault="00000000">
      <w:proofErr w:type="spellStart"/>
      <w:r>
        <w:rPr>
          <w:b/>
          <w:bCs/>
          <w:u w:val="single"/>
        </w:rPr>
        <w:t>Triamcinolon</w:t>
      </w:r>
      <w:proofErr w:type="spellEnd"/>
      <w:r>
        <w:rPr>
          <w:b/>
          <w:bCs/>
          <w:u w:val="single"/>
        </w:rPr>
        <w:t xml:space="preserve"> 40mg Ampulle/Lidocain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6,-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color w:val="202122"/>
          <w:u w:val="single"/>
        </w:rPr>
        <w:t>☐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        </w:t>
      </w:r>
    </w:p>
    <w:p w14:paraId="46134D8D" w14:textId="77777777" w:rsidR="00640199" w:rsidRDefault="00640199">
      <w:pPr>
        <w:rPr>
          <w:b/>
          <w:bCs/>
          <w:u w:val="single"/>
        </w:rPr>
      </w:pPr>
    </w:p>
    <w:p w14:paraId="32F9BEA6" w14:textId="77777777" w:rsidR="00640199" w:rsidRDefault="00640199">
      <w:pPr>
        <w:rPr>
          <w:b/>
          <w:bCs/>
          <w:u w:val="single"/>
        </w:rPr>
      </w:pPr>
    </w:p>
    <w:sectPr w:rsidR="0064019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5B47" w14:textId="77777777" w:rsidR="00FD5DF0" w:rsidRDefault="00FD5DF0">
      <w:r>
        <w:separator/>
      </w:r>
    </w:p>
  </w:endnote>
  <w:endnote w:type="continuationSeparator" w:id="0">
    <w:p w14:paraId="49E69444" w14:textId="77777777" w:rsidR="00FD5DF0" w:rsidRDefault="00FD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72E3" w14:textId="77777777" w:rsidR="00FD5DF0" w:rsidRDefault="00FD5DF0">
      <w:r>
        <w:rPr>
          <w:color w:val="000000"/>
        </w:rPr>
        <w:separator/>
      </w:r>
    </w:p>
  </w:footnote>
  <w:footnote w:type="continuationSeparator" w:id="0">
    <w:p w14:paraId="46764EBC" w14:textId="77777777" w:rsidR="00FD5DF0" w:rsidRDefault="00FD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99"/>
    <w:rsid w:val="000228F4"/>
    <w:rsid w:val="00293726"/>
    <w:rsid w:val="004F49A6"/>
    <w:rsid w:val="00640199"/>
    <w:rsid w:val="006D1F4D"/>
    <w:rsid w:val="006D3DA6"/>
    <w:rsid w:val="00AF0864"/>
    <w:rsid w:val="00D33AD6"/>
    <w:rsid w:val="00E00B37"/>
    <w:rsid w:val="00E34C24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1DB2"/>
  <w15:docId w15:val="{9E717C1E-9215-4DCF-8C2B-513E56A1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Praxis</dc:creator>
  <cp:lastModifiedBy>Px Günther</cp:lastModifiedBy>
  <cp:revision>4</cp:revision>
  <cp:lastPrinted>2025-01-07T10:23:00Z</cp:lastPrinted>
  <dcterms:created xsi:type="dcterms:W3CDTF">2025-09-04T13:34:00Z</dcterms:created>
  <dcterms:modified xsi:type="dcterms:W3CDTF">2025-09-12T11:18:00Z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